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DE" w:rsidRPr="00C4218A" w:rsidRDefault="00E70495" w:rsidP="005857DE">
      <w:pPr>
        <w:pStyle w:val="1"/>
        <w:spacing w:before="0"/>
        <w:jc w:val="center"/>
        <w:rPr>
          <w:rFonts w:ascii="Times New Roman" w:hAnsi="Times New Roman" w:cs="Times New Roman"/>
          <w:noProof/>
          <w:color w:val="000000" w:themeColor="text1"/>
        </w:rPr>
      </w:pPr>
      <w:bookmarkStart w:id="0" w:name="z221"/>
      <w:r w:rsidRPr="00C4218A">
        <w:rPr>
          <w:noProof/>
          <w:color w:val="000000"/>
        </w:rPr>
        <w:t xml:space="preserve"> </w:t>
      </w:r>
      <w:r w:rsidRPr="00C4218A">
        <w:rPr>
          <w:rFonts w:ascii="Times New Roman" w:hAnsi="Times New Roman" w:cs="Times New Roman"/>
          <w:noProof/>
          <w:color w:val="000000" w:themeColor="text1"/>
        </w:rPr>
        <w:t xml:space="preserve">Пояснительная записка </w:t>
      </w:r>
      <w:r w:rsidR="005857DE" w:rsidRPr="00C4218A">
        <w:rPr>
          <w:rFonts w:ascii="Times New Roman" w:hAnsi="Times New Roman" w:cs="Times New Roman"/>
          <w:noProof/>
          <w:color w:val="000000" w:themeColor="text1"/>
        </w:rPr>
        <w:t xml:space="preserve">к проекту приказа </w:t>
      </w:r>
    </w:p>
    <w:p w:rsidR="0031086C" w:rsidRPr="00C4218A" w:rsidRDefault="005857DE" w:rsidP="00BF6672">
      <w:pPr>
        <w:spacing w:after="0" w:line="240" w:lineRule="auto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ru-RU" w:eastAsia="ru-RU"/>
        </w:rPr>
      </w:pPr>
      <w:r w:rsidRPr="00C4218A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 w:eastAsia="ru-RU"/>
        </w:rPr>
        <w:t xml:space="preserve">Заместителя Премьер-Министра </w:t>
      </w:r>
      <w:r w:rsidR="002B40C3" w:rsidRPr="00C4218A">
        <w:rPr>
          <w:noProof/>
          <w:sz w:val="28"/>
          <w:szCs w:val="28"/>
          <w:lang w:val="ru-RU"/>
        </w:rPr>
        <w:t>–</w:t>
      </w:r>
      <w:r w:rsidRPr="00C4218A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 w:eastAsia="ru-RU"/>
        </w:rPr>
        <w:t xml:space="preserve"> Министр</w:t>
      </w:r>
      <w:r w:rsidR="00BF6672" w:rsidRPr="00C4218A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 w:eastAsia="ru-RU"/>
        </w:rPr>
        <w:t xml:space="preserve">а финансов Республики Казахстан </w:t>
      </w:r>
      <w:r w:rsidR="00A94774" w:rsidRPr="00C4218A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 w:eastAsia="ru-RU"/>
        </w:rPr>
        <w:t>«</w:t>
      </w:r>
      <w:r w:rsidR="008F3EDC" w:rsidRPr="008F3EDC">
        <w:rPr>
          <w:b/>
          <w:sz w:val="28"/>
          <w:szCs w:val="28"/>
          <w:lang w:val="ru-RU"/>
        </w:rPr>
        <w:t>Об утверждении Правил и сроков реализации пилотного проекта по проявлению налогоплательщиками должной налоговой осмотрительности</w:t>
      </w:r>
      <w:r w:rsidRPr="00C4218A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 w:eastAsia="ru-RU"/>
        </w:rPr>
        <w:t>»</w:t>
      </w:r>
    </w:p>
    <w:p w:rsidR="00E70495" w:rsidRPr="00C4218A" w:rsidRDefault="0031086C" w:rsidP="0031086C">
      <w:pPr>
        <w:spacing w:after="0"/>
        <w:jc w:val="center"/>
        <w:rPr>
          <w:noProof/>
          <w:lang w:val="ru-RU"/>
        </w:rPr>
      </w:pPr>
      <w:r w:rsidRPr="00C4218A">
        <w:rPr>
          <w:rFonts w:eastAsiaTheme="majorEastAsia"/>
          <w:bCs/>
          <w:noProof/>
          <w:color w:val="000000" w:themeColor="text1"/>
          <w:sz w:val="28"/>
          <w:szCs w:val="28"/>
          <w:lang w:val="ru-RU" w:eastAsia="ru-RU"/>
        </w:rPr>
        <w:t xml:space="preserve">(далее </w:t>
      </w:r>
      <w:r w:rsidR="00D17BB8" w:rsidRPr="00C4218A">
        <w:rPr>
          <w:rFonts w:eastAsiaTheme="majorEastAsia"/>
          <w:bCs/>
          <w:noProof/>
          <w:color w:val="000000" w:themeColor="text1"/>
          <w:sz w:val="28"/>
          <w:szCs w:val="28"/>
          <w:lang w:val="ru-RU" w:eastAsia="ru-RU"/>
        </w:rPr>
        <w:t>–</w:t>
      </w:r>
      <w:r w:rsidRPr="00C4218A">
        <w:rPr>
          <w:rFonts w:eastAsiaTheme="majorEastAsia"/>
          <w:bCs/>
          <w:noProof/>
          <w:color w:val="000000" w:themeColor="text1"/>
          <w:sz w:val="28"/>
          <w:szCs w:val="28"/>
          <w:lang w:val="ru-RU" w:eastAsia="ru-RU"/>
        </w:rPr>
        <w:t xml:space="preserve"> Проект)</w:t>
      </w:r>
      <w:r w:rsidR="00E70495" w:rsidRPr="00C4218A">
        <w:rPr>
          <w:noProof/>
          <w:lang w:val="ru-RU"/>
        </w:rPr>
        <w:br/>
      </w:r>
    </w:p>
    <w:p w:rsidR="0031086C" w:rsidRPr="00C4218A" w:rsidRDefault="005857DE" w:rsidP="005857DE">
      <w:pPr>
        <w:spacing w:after="0"/>
        <w:ind w:firstLine="708"/>
        <w:jc w:val="both"/>
        <w:rPr>
          <w:noProof/>
          <w:color w:val="000000"/>
          <w:sz w:val="28"/>
          <w:lang w:val="ru-RU"/>
        </w:rPr>
      </w:pPr>
      <w:bookmarkStart w:id="1" w:name="z222"/>
      <w:bookmarkEnd w:id="0"/>
      <w:r w:rsidRPr="00C4218A">
        <w:rPr>
          <w:noProof/>
          <w:color w:val="000000"/>
          <w:sz w:val="28"/>
          <w:lang w:val="ru-RU"/>
        </w:rPr>
        <w:t>1.</w:t>
      </w:r>
      <w:r w:rsidRPr="00C4218A">
        <w:rPr>
          <w:b/>
          <w:noProof/>
          <w:color w:val="000000"/>
          <w:sz w:val="28"/>
          <w:lang w:val="ru-RU"/>
        </w:rPr>
        <w:t>Наименование государственного органа-разработчика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Pr="00C4218A">
        <w:rPr>
          <w:noProof/>
          <w:color w:val="000000"/>
          <w:sz w:val="28"/>
          <w:lang w:val="ru-RU"/>
        </w:rPr>
        <w:t xml:space="preserve"> </w:t>
      </w:r>
    </w:p>
    <w:p w:rsidR="00E70495" w:rsidRPr="00C4218A" w:rsidRDefault="00E70495" w:rsidP="00C5076C">
      <w:pPr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Министерство финансов Республики Казахстан.</w:t>
      </w:r>
    </w:p>
    <w:p w:rsidR="0031086C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bookmarkStart w:id="2" w:name="z223"/>
      <w:bookmarkEnd w:id="1"/>
      <w:r w:rsidRPr="00C4218A">
        <w:rPr>
          <w:noProof/>
          <w:color w:val="000000"/>
          <w:sz w:val="28"/>
          <w:lang w:val="ru-RU"/>
        </w:rPr>
        <w:t xml:space="preserve">2. </w:t>
      </w:r>
      <w:r w:rsidR="005857DE" w:rsidRPr="00C4218A">
        <w:rPr>
          <w:b/>
          <w:noProof/>
          <w:color w:val="000000"/>
          <w:sz w:val="28"/>
          <w:lang w:val="ru-RU"/>
        </w:rPr>
        <w:t>Основания для принятия проекта нормативного правового акта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:rsidR="00F12607" w:rsidRPr="00C4218A" w:rsidRDefault="00F12607" w:rsidP="003B1D47">
      <w:pPr>
        <w:spacing w:after="0" w:line="240" w:lineRule="auto"/>
        <w:ind w:firstLine="709"/>
        <w:jc w:val="both"/>
        <w:rPr>
          <w:bCs/>
          <w:noProof/>
          <w:color w:val="000000"/>
          <w:sz w:val="28"/>
          <w:lang w:val="ru-RU"/>
        </w:rPr>
      </w:pPr>
      <w:bookmarkStart w:id="3" w:name="z224"/>
      <w:bookmarkEnd w:id="2"/>
      <w:r w:rsidRPr="00C4218A">
        <w:rPr>
          <w:bCs/>
          <w:noProof/>
          <w:color w:val="000000"/>
          <w:sz w:val="28"/>
          <w:lang w:val="ru-RU"/>
        </w:rPr>
        <w:t xml:space="preserve">В соответствии с пунктом 1-1 статьи 68 </w:t>
      </w:r>
      <w:r w:rsidR="003B1D47" w:rsidRPr="00C4218A">
        <w:rPr>
          <w:bCs/>
          <w:noProof/>
          <w:color w:val="000000"/>
          <w:sz w:val="28"/>
          <w:lang w:val="ru-RU"/>
        </w:rPr>
        <w:t xml:space="preserve">Кодекса Республики Казахстан «О налогах и других обязательных платежах в бюджет», в целях модернизации и совершенствования налогового администрирования налоговые органы вправе осуществлять реализацию (внедрение) пилотных проектов, предусматривающих иной порядок налогового администрирования </w:t>
      </w:r>
      <w:r w:rsidR="00981AC7" w:rsidRPr="00C4218A">
        <w:rPr>
          <w:bCs/>
          <w:noProof/>
          <w:color w:val="000000"/>
          <w:sz w:val="28"/>
          <w:lang w:val="ru-RU"/>
        </w:rPr>
        <w:t xml:space="preserve"> </w:t>
      </w:r>
      <w:r w:rsidR="003B1D47" w:rsidRPr="00C4218A">
        <w:rPr>
          <w:bCs/>
          <w:noProof/>
          <w:color w:val="000000"/>
          <w:sz w:val="28"/>
          <w:lang w:val="ru-RU"/>
        </w:rPr>
        <w:t>и исполнения налоговых обязательств налогоплательщиками.</w:t>
      </w:r>
    </w:p>
    <w:p w:rsidR="00431EF1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3. </w:t>
      </w:r>
      <w:r w:rsidR="005857DE" w:rsidRPr="00C4218A">
        <w:rPr>
          <w:b/>
          <w:noProof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:rsidR="00E70495" w:rsidRPr="00C4218A" w:rsidRDefault="002B40C3" w:rsidP="00C5076C">
      <w:pPr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Принятие проекта не потребует выделения финансовых средств из республиканского бюджета</w:t>
      </w:r>
      <w:r w:rsidR="00E70495" w:rsidRPr="00C4218A">
        <w:rPr>
          <w:noProof/>
          <w:color w:val="000000"/>
          <w:sz w:val="28"/>
          <w:lang w:val="ru-RU"/>
        </w:rPr>
        <w:t>.</w:t>
      </w:r>
      <w:bookmarkStart w:id="4" w:name="z225"/>
      <w:bookmarkEnd w:id="3"/>
    </w:p>
    <w:p w:rsidR="00431EF1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4. </w:t>
      </w:r>
      <w:r w:rsidR="005857DE" w:rsidRPr="00C4218A">
        <w:rPr>
          <w:b/>
          <w:noProof/>
          <w:color w:val="000000"/>
          <w:sz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:rsidR="00E70495" w:rsidRPr="00C4218A" w:rsidRDefault="0031086C" w:rsidP="00C5076C">
      <w:pPr>
        <w:spacing w:after="0" w:line="240" w:lineRule="auto"/>
        <w:ind w:firstLine="708"/>
        <w:jc w:val="both"/>
        <w:rPr>
          <w:noProof/>
          <w:lang w:val="ru-RU"/>
        </w:rPr>
      </w:pPr>
      <w:bookmarkStart w:id="5" w:name="z226"/>
      <w:bookmarkEnd w:id="4"/>
      <w:r w:rsidRPr="00C4218A">
        <w:rPr>
          <w:noProof/>
          <w:color w:val="000000"/>
          <w:sz w:val="28"/>
          <w:lang w:val="ru-RU"/>
        </w:rPr>
        <w:t>Принятие Проекта</w:t>
      </w:r>
      <w:r w:rsidR="00D17BB8" w:rsidRPr="00C4218A">
        <w:rPr>
          <w:noProof/>
          <w:color w:val="000000"/>
          <w:sz w:val="28"/>
          <w:lang w:val="ru-RU"/>
        </w:rPr>
        <w:t xml:space="preserve"> приказа</w:t>
      </w:r>
      <w:r w:rsidRPr="00C4218A">
        <w:rPr>
          <w:noProof/>
          <w:color w:val="000000"/>
          <w:sz w:val="28"/>
          <w:lang w:val="ru-RU"/>
        </w:rPr>
        <w:t xml:space="preserve"> не повлечет отрицательных </w:t>
      </w:r>
      <w:r w:rsidR="002B40C3" w:rsidRPr="00C4218A">
        <w:rPr>
          <w:noProof/>
          <w:color w:val="000000"/>
          <w:sz w:val="28"/>
          <w:lang w:val="ru-RU"/>
        </w:rPr>
        <w:t xml:space="preserve">                        </w:t>
      </w:r>
      <w:r w:rsidRPr="00C4218A">
        <w:rPr>
          <w:noProof/>
          <w:color w:val="000000"/>
          <w:sz w:val="28"/>
          <w:lang w:val="ru-RU"/>
        </w:rPr>
        <w:t>социально-экономических и/или правовых последствий.</w:t>
      </w:r>
    </w:p>
    <w:p w:rsidR="0031086C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5. </w:t>
      </w:r>
      <w:r w:rsidR="005857DE" w:rsidRPr="00C4218A">
        <w:rPr>
          <w:b/>
          <w:noProof/>
          <w:color w:val="000000"/>
          <w:sz w:val="28"/>
          <w:lang w:val="ru-RU"/>
        </w:rPr>
        <w:t>Конкретные цели и сроки ожидаемых результатов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:rsidR="00BE06FB" w:rsidRDefault="00BE06FB" w:rsidP="00C5076C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6" w:name="z227"/>
      <w:bookmarkEnd w:id="5"/>
      <w:r w:rsidRPr="00BE06FB">
        <w:rPr>
          <w:sz w:val="28"/>
          <w:szCs w:val="28"/>
          <w:lang w:val="ru-RU"/>
        </w:rPr>
        <w:t xml:space="preserve">Целью пилотного проекта является апробирование в налоговом администрировании применения данных информационной системы Реестр </w:t>
      </w:r>
      <w:proofErr w:type="gramStart"/>
      <w:r w:rsidRPr="00BE06FB">
        <w:rPr>
          <w:sz w:val="28"/>
          <w:szCs w:val="28"/>
          <w:lang w:val="ru-RU"/>
        </w:rPr>
        <w:t>бизнес-партнеров</w:t>
      </w:r>
      <w:proofErr w:type="gramEnd"/>
      <w:r w:rsidRPr="00BE06FB">
        <w:rPr>
          <w:sz w:val="28"/>
          <w:szCs w:val="28"/>
          <w:lang w:val="ru-RU"/>
        </w:rPr>
        <w:t xml:space="preserve"> (далее – ИС РБП), размещенный на интернет - ресурсе </w:t>
      </w:r>
      <w:hyperlink r:id="rId8" w:history="1">
        <w:r w:rsidR="00DD2024" w:rsidRPr="002B61A8">
          <w:rPr>
            <w:rStyle w:val="a7"/>
            <w:sz w:val="28"/>
            <w:szCs w:val="28"/>
          </w:rPr>
          <w:t>https</w:t>
        </w:r>
        <w:r w:rsidR="00DD2024" w:rsidRPr="002B61A8">
          <w:rPr>
            <w:rStyle w:val="a7"/>
            <w:sz w:val="28"/>
            <w:szCs w:val="28"/>
            <w:lang w:val="ru-RU"/>
          </w:rPr>
          <w:t>://</w:t>
        </w:r>
        <w:proofErr w:type="spellStart"/>
        <w:r w:rsidR="00DD2024" w:rsidRPr="002B61A8">
          <w:rPr>
            <w:rStyle w:val="a7"/>
            <w:sz w:val="28"/>
            <w:szCs w:val="28"/>
          </w:rPr>
          <w:t>kyc</w:t>
        </w:r>
        <w:proofErr w:type="spellEnd"/>
        <w:r w:rsidR="00DD2024" w:rsidRPr="002B61A8">
          <w:rPr>
            <w:rStyle w:val="a7"/>
            <w:sz w:val="28"/>
            <w:szCs w:val="28"/>
            <w:lang w:val="ru-RU"/>
          </w:rPr>
          <w:t>.</w:t>
        </w:r>
        <w:proofErr w:type="spellStart"/>
        <w:r w:rsidR="00DD2024" w:rsidRPr="002B61A8">
          <w:rPr>
            <w:rStyle w:val="a7"/>
            <w:sz w:val="28"/>
            <w:szCs w:val="28"/>
          </w:rPr>
          <w:t>kz</w:t>
        </w:r>
        <w:proofErr w:type="spellEnd"/>
        <w:r w:rsidR="00DD2024" w:rsidRPr="002B61A8">
          <w:rPr>
            <w:rStyle w:val="a7"/>
            <w:sz w:val="28"/>
            <w:szCs w:val="28"/>
            <w:lang w:val="ru-RU"/>
          </w:rPr>
          <w:t>/</w:t>
        </w:r>
      </w:hyperlink>
      <w:r w:rsidRPr="00BE06FB">
        <w:rPr>
          <w:sz w:val="28"/>
          <w:szCs w:val="28"/>
          <w:lang w:val="ru-RU"/>
        </w:rPr>
        <w:t xml:space="preserve">, проявления налогоплательщиками – покупателями должной налоговой осмотрительности по проверке благонадежности и добросовестности                              налогоплательщика – поставщика. </w:t>
      </w:r>
    </w:p>
    <w:p w:rsidR="00431EF1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6. </w:t>
      </w:r>
      <w:r w:rsidR="005857DE" w:rsidRPr="00C4218A">
        <w:rPr>
          <w:b/>
          <w:noProof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</w:p>
    <w:p w:rsidR="00E70495" w:rsidRPr="00C4218A" w:rsidRDefault="00580EB9" w:rsidP="00C5076C">
      <w:pPr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Н</w:t>
      </w:r>
      <w:r w:rsidR="00E70495" w:rsidRPr="00C4218A">
        <w:rPr>
          <w:noProof/>
          <w:color w:val="000000"/>
          <w:sz w:val="28"/>
          <w:lang w:val="ru-RU"/>
        </w:rPr>
        <w:t>е предусмотрены.</w:t>
      </w:r>
      <w:bookmarkStart w:id="7" w:name="z228"/>
      <w:bookmarkEnd w:id="6"/>
    </w:p>
    <w:p w:rsidR="00431EF1" w:rsidRPr="00C4218A" w:rsidRDefault="00E70495" w:rsidP="00C5076C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7. </w:t>
      </w:r>
      <w:r w:rsidRPr="00C4218A">
        <w:rPr>
          <w:b/>
          <w:noProof/>
          <w:color w:val="000000"/>
          <w:sz w:val="28"/>
          <w:lang w:val="ru-RU"/>
        </w:rPr>
        <w:t>Необходимость приведения законодательства в соответствие</w:t>
      </w:r>
      <w:r w:rsidR="008B1E53" w:rsidRPr="00C4218A">
        <w:rPr>
          <w:b/>
          <w:noProof/>
          <w:color w:val="000000"/>
          <w:sz w:val="28"/>
          <w:lang w:val="ru-RU"/>
        </w:rPr>
        <w:t xml:space="preserve">                      </w:t>
      </w:r>
      <w:r w:rsidRPr="00C4218A">
        <w:rPr>
          <w:b/>
          <w:noProof/>
          <w:color w:val="000000"/>
          <w:sz w:val="28"/>
          <w:lang w:val="ru-RU"/>
        </w:rPr>
        <w:t xml:space="preserve">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</w:p>
    <w:p w:rsidR="00E70495" w:rsidRPr="00C4218A" w:rsidRDefault="00580EB9" w:rsidP="00C5076C">
      <w:pPr>
        <w:spacing w:after="0" w:line="240" w:lineRule="auto"/>
        <w:ind w:firstLine="708"/>
        <w:jc w:val="both"/>
        <w:rPr>
          <w:noProof/>
          <w:lang w:val="ru-RU"/>
        </w:rPr>
      </w:pPr>
      <w:bookmarkStart w:id="8" w:name="z229"/>
      <w:bookmarkEnd w:id="7"/>
      <w:r w:rsidRPr="00C4218A">
        <w:rPr>
          <w:noProof/>
          <w:color w:val="000000"/>
          <w:sz w:val="28"/>
          <w:lang w:val="ru-RU"/>
        </w:rPr>
        <w:t>О</w:t>
      </w:r>
      <w:r w:rsidR="00431EF1" w:rsidRPr="00C4218A">
        <w:rPr>
          <w:noProof/>
          <w:color w:val="000000"/>
          <w:sz w:val="28"/>
          <w:lang w:val="ru-RU"/>
        </w:rPr>
        <w:t>тсутствуют.</w:t>
      </w:r>
    </w:p>
    <w:p w:rsidR="0031086C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lastRenderedPageBreak/>
        <w:t xml:space="preserve">8. </w:t>
      </w:r>
      <w:r w:rsidRPr="00C4218A">
        <w:rPr>
          <w:b/>
          <w:noProof/>
          <w:color w:val="000000"/>
          <w:sz w:val="28"/>
          <w:lang w:val="ru-RU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</w:t>
      </w:r>
      <w:r w:rsidR="005857DE" w:rsidRPr="00C4218A">
        <w:rPr>
          <w:b/>
          <w:noProof/>
          <w:color w:val="000000"/>
          <w:sz w:val="28"/>
          <w:lang w:val="ru-RU"/>
        </w:rPr>
        <w:t xml:space="preserve"> (дата, количество байт</w:t>
      </w:r>
      <w:r w:rsidR="00451CF6" w:rsidRPr="00C4218A">
        <w:rPr>
          <w:b/>
          <w:noProof/>
          <w:color w:val="000000"/>
          <w:sz w:val="28"/>
          <w:lang w:val="ru-RU"/>
        </w:rPr>
        <w:t>).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:rsidR="00E70495" w:rsidRPr="00C4218A" w:rsidRDefault="00A51702" w:rsidP="00C5076C">
      <w:pPr>
        <w:spacing w:after="0" w:line="240" w:lineRule="auto"/>
        <w:ind w:firstLine="708"/>
        <w:jc w:val="both"/>
        <w:rPr>
          <w:noProof/>
          <w:lang w:val="ru-RU"/>
        </w:rPr>
      </w:pPr>
      <w:bookmarkStart w:id="9" w:name="z230"/>
      <w:bookmarkEnd w:id="8"/>
      <w:r>
        <w:rPr>
          <w:noProof/>
          <w:color w:val="000000"/>
          <w:sz w:val="28"/>
          <w:lang w:val="ru-RU"/>
        </w:rPr>
        <w:t xml:space="preserve"> </w:t>
      </w:r>
      <w:proofErr w:type="gramStart"/>
      <w:r w:rsidR="00046F1C" w:rsidRPr="00046F1C">
        <w:rPr>
          <w:noProof/>
          <w:color w:val="000000"/>
          <w:sz w:val="28"/>
          <w:lang w:val="ru-RU"/>
        </w:rPr>
        <w:t xml:space="preserve">Проект размещен </w:t>
      </w:r>
      <w:r w:rsidR="00046F1C">
        <w:rPr>
          <w:noProof/>
          <w:color w:val="000000"/>
          <w:sz w:val="28"/>
          <w:lang w:val="ru-RU"/>
        </w:rPr>
        <w:t>16</w:t>
      </w:r>
      <w:r w:rsidR="00046F1C" w:rsidRPr="00046F1C">
        <w:rPr>
          <w:noProof/>
          <w:color w:val="000000"/>
          <w:sz w:val="28"/>
          <w:lang w:val="ru-RU"/>
        </w:rPr>
        <w:t xml:space="preserve"> </w:t>
      </w:r>
      <w:r w:rsidR="00046F1C">
        <w:rPr>
          <w:noProof/>
          <w:color w:val="000000"/>
          <w:sz w:val="28"/>
          <w:lang w:val="ru-RU"/>
        </w:rPr>
        <w:t>октября</w:t>
      </w:r>
      <w:r w:rsidR="00046F1C" w:rsidRPr="00046F1C">
        <w:rPr>
          <w:noProof/>
          <w:color w:val="000000"/>
          <w:sz w:val="28"/>
          <w:lang w:val="ru-RU"/>
        </w:rPr>
        <w:t xml:space="preserve"> 2023 года на единой платформе                    интернет-ресурсов государственных органов, а также интернет-портале открытых нормативных правовых актов (http://legalacts.egov.kz), (файл                         на государственном и русском языках – </w:t>
      </w:r>
      <w:r w:rsidR="00510B58">
        <w:rPr>
          <w:noProof/>
          <w:color w:val="000000"/>
          <w:sz w:val="28"/>
          <w:lang w:val="ru-RU"/>
        </w:rPr>
        <w:t>141</w:t>
      </w:r>
      <w:r w:rsidR="00046F1C" w:rsidRPr="00046F1C">
        <w:rPr>
          <w:noProof/>
          <w:color w:val="000000"/>
          <w:sz w:val="28"/>
          <w:lang w:val="ru-RU"/>
        </w:rPr>
        <w:t xml:space="preserve"> Кбайт.</w:t>
      </w:r>
      <w:proofErr w:type="gramEnd"/>
    </w:p>
    <w:p w:rsidR="00F271D4" w:rsidRDefault="00E70495" w:rsidP="00C5076C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9. </w:t>
      </w:r>
      <w:r w:rsidR="005857DE" w:rsidRPr="00C4218A">
        <w:rPr>
          <w:b/>
          <w:noProof/>
          <w:color w:val="000000"/>
          <w:sz w:val="28"/>
          <w:lang w:val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451CF6" w:rsidRPr="00C4218A">
        <w:rPr>
          <w:b/>
          <w:noProof/>
          <w:color w:val="000000"/>
          <w:sz w:val="28"/>
          <w:lang w:val="ru-RU"/>
        </w:rPr>
        <w:t>оченных государственных органов</w:t>
      </w:r>
      <w:r w:rsidR="00F271D4">
        <w:rPr>
          <w:b/>
          <w:noProof/>
          <w:color w:val="000000"/>
          <w:sz w:val="28"/>
          <w:lang w:val="ru-RU"/>
        </w:rPr>
        <w:t>.</w:t>
      </w:r>
      <w:r w:rsidR="00CA418A">
        <w:rPr>
          <w:b/>
          <w:noProof/>
          <w:color w:val="000000"/>
          <w:sz w:val="28"/>
          <w:lang w:val="ru-RU"/>
        </w:rPr>
        <w:t xml:space="preserve"> </w:t>
      </w:r>
      <w:bookmarkStart w:id="10" w:name="z231"/>
      <w:bookmarkEnd w:id="9"/>
    </w:p>
    <w:p w:rsidR="00E70495" w:rsidRPr="003B6F0F" w:rsidRDefault="00A51702" w:rsidP="00F271D4">
      <w:pPr>
        <w:spacing w:after="0" w:line="240" w:lineRule="auto"/>
        <w:ind w:firstLine="708"/>
        <w:jc w:val="both"/>
        <w:rPr>
          <w:noProof/>
        </w:rPr>
      </w:pPr>
      <w:r>
        <w:rPr>
          <w:noProof/>
          <w:color w:val="000000"/>
          <w:sz w:val="28"/>
          <w:lang w:val="ru-RU"/>
        </w:rPr>
        <w:t xml:space="preserve"> </w:t>
      </w:r>
      <w:r w:rsidR="003B6F0F">
        <w:rPr>
          <w:noProof/>
          <w:color w:val="000000"/>
          <w:sz w:val="28"/>
        </w:rPr>
        <w:t xml:space="preserve"> </w:t>
      </w:r>
      <w:bookmarkStart w:id="11" w:name="_GoBack"/>
      <w:bookmarkEnd w:id="11"/>
    </w:p>
    <w:p w:rsidR="0031086C" w:rsidRPr="00C4218A" w:rsidRDefault="00E70495" w:rsidP="00C5076C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10. </w:t>
      </w:r>
      <w:r w:rsidR="005857DE" w:rsidRPr="00C4218A">
        <w:rPr>
          <w:b/>
          <w:noProof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</w:t>
      </w:r>
      <w:r w:rsidR="00C4218A" w:rsidRPr="00C4218A">
        <w:rPr>
          <w:b/>
          <w:noProof/>
          <w:color w:val="000000"/>
          <w:sz w:val="28"/>
          <w:lang w:val="ru-RU"/>
        </w:rPr>
        <w:t>рованным Республикой Казахстан,</w:t>
      </w:r>
      <w:r w:rsidR="001C6503" w:rsidRPr="00C4218A">
        <w:rPr>
          <w:b/>
          <w:noProof/>
          <w:color w:val="000000"/>
          <w:sz w:val="28"/>
          <w:lang w:val="ru-RU"/>
        </w:rPr>
        <w:t xml:space="preserve">  </w:t>
      </w:r>
      <w:r w:rsidR="005857DE" w:rsidRPr="00C4218A">
        <w:rPr>
          <w:b/>
          <w:noProof/>
          <w:color w:val="000000"/>
          <w:sz w:val="28"/>
          <w:lang w:val="ru-RU"/>
        </w:rPr>
        <w:t>и решениям международных организаций, участницей которых является Республ</w:t>
      </w:r>
      <w:r w:rsidR="00451CF6" w:rsidRPr="00C4218A">
        <w:rPr>
          <w:b/>
          <w:noProof/>
          <w:color w:val="000000"/>
          <w:sz w:val="28"/>
          <w:lang w:val="ru-RU"/>
        </w:rPr>
        <w:t>ика Казахстан.</w:t>
      </w:r>
    </w:p>
    <w:p w:rsidR="0031086C" w:rsidRPr="00C4218A" w:rsidRDefault="0031086C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>Соответствует.</w:t>
      </w:r>
      <w:bookmarkStart w:id="12" w:name="z232"/>
      <w:bookmarkEnd w:id="10"/>
    </w:p>
    <w:p w:rsidR="0031086C" w:rsidRPr="00C4218A" w:rsidRDefault="00E70495" w:rsidP="00C5076C">
      <w:pPr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11. </w:t>
      </w:r>
      <w:r w:rsidR="005857DE" w:rsidRPr="00C4218A">
        <w:rPr>
          <w:b/>
          <w:noProof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451CF6" w:rsidRPr="00C4218A">
        <w:rPr>
          <w:b/>
          <w:noProof/>
          <w:color w:val="000000"/>
          <w:sz w:val="28"/>
          <w:lang w:val="ru-RU"/>
        </w:rPr>
        <w:t>кта нормативного правового акта.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:rsidR="00E70495" w:rsidRPr="00C4218A" w:rsidRDefault="0031086C" w:rsidP="00C5076C">
      <w:pPr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Не требуется.</w:t>
      </w:r>
    </w:p>
    <w:bookmarkEnd w:id="12"/>
    <w:p w:rsidR="00526613" w:rsidRPr="00C4218A" w:rsidRDefault="00526613">
      <w:pPr>
        <w:rPr>
          <w:noProof/>
          <w:sz w:val="28"/>
          <w:szCs w:val="28"/>
          <w:lang w:val="ru-RU"/>
        </w:rPr>
      </w:pPr>
    </w:p>
    <w:p w:rsidR="00D84006" w:rsidRPr="00C4218A" w:rsidRDefault="00D84006">
      <w:pPr>
        <w:rPr>
          <w:noProof/>
          <w:sz w:val="28"/>
          <w:szCs w:val="28"/>
          <w:lang w:val="ru-RU"/>
        </w:rPr>
      </w:pPr>
    </w:p>
    <w:p w:rsidR="00D4590E" w:rsidRPr="00C4218A" w:rsidRDefault="00D4590E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</w:pPr>
      <w:r w:rsidRPr="00C4218A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  <w:t xml:space="preserve">Заместитель Премьер-Министра </w:t>
      </w:r>
    </w:p>
    <w:p w:rsidR="00191B52" w:rsidRPr="00C4218A" w:rsidRDefault="00D4590E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</w:pPr>
      <w:r w:rsidRPr="00C4218A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  <w:t xml:space="preserve">Министр финансов </w:t>
      </w:r>
    </w:p>
    <w:p w:rsidR="00A94774" w:rsidRDefault="00191B52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  <w:r w:rsidRPr="00C4218A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  <w:t>Республики Казахстан</w:t>
      </w:r>
      <w:r w:rsidRPr="00C4218A">
        <w:rPr>
          <w:b/>
          <w:noProof/>
          <w:sz w:val="28"/>
          <w:szCs w:val="28"/>
          <w:lang w:val="ru-RU" w:eastAsia="ru-RU"/>
        </w:rPr>
        <w:t xml:space="preserve"> </w:t>
      </w:r>
      <w:r w:rsidRPr="00C4218A">
        <w:rPr>
          <w:b/>
          <w:noProof/>
          <w:sz w:val="28"/>
          <w:szCs w:val="28"/>
          <w:lang w:val="ru-RU" w:eastAsia="ru-RU"/>
        </w:rPr>
        <w:tab/>
      </w:r>
      <w:r w:rsidRPr="00C4218A">
        <w:rPr>
          <w:b/>
          <w:noProof/>
          <w:sz w:val="28"/>
          <w:szCs w:val="28"/>
          <w:lang w:val="ru-RU" w:eastAsia="ru-RU"/>
        </w:rPr>
        <w:tab/>
      </w:r>
      <w:r w:rsidRPr="00C4218A">
        <w:rPr>
          <w:b/>
          <w:noProof/>
          <w:sz w:val="28"/>
          <w:szCs w:val="28"/>
          <w:lang w:val="ru-RU" w:eastAsia="ru-RU"/>
        </w:rPr>
        <w:tab/>
        <w:t xml:space="preserve">                  </w:t>
      </w:r>
      <w:r w:rsidR="00580EB9" w:rsidRPr="00C4218A">
        <w:rPr>
          <w:b/>
          <w:noProof/>
          <w:sz w:val="28"/>
          <w:szCs w:val="28"/>
          <w:lang w:val="ru-RU" w:eastAsia="ru-RU"/>
        </w:rPr>
        <w:t xml:space="preserve">         </w:t>
      </w:r>
      <w:r w:rsidR="00D4590E" w:rsidRPr="00C4218A">
        <w:rPr>
          <w:b/>
          <w:noProof/>
          <w:sz w:val="28"/>
          <w:szCs w:val="28"/>
          <w:lang w:val="ru-RU" w:eastAsia="ru-RU"/>
        </w:rPr>
        <w:t xml:space="preserve">    </w:t>
      </w:r>
      <w:r w:rsidR="00A94774" w:rsidRPr="00C4218A">
        <w:rPr>
          <w:b/>
          <w:noProof/>
          <w:sz w:val="28"/>
          <w:szCs w:val="28"/>
          <w:lang w:val="ru-RU" w:eastAsia="ru-RU"/>
        </w:rPr>
        <w:t xml:space="preserve">Е. </w:t>
      </w:r>
      <w:r w:rsidR="00DE4FC5" w:rsidRPr="00C4218A">
        <w:rPr>
          <w:b/>
          <w:noProof/>
          <w:sz w:val="28"/>
          <w:szCs w:val="28"/>
          <w:lang w:val="ru-RU" w:eastAsia="ru-RU"/>
        </w:rPr>
        <w:t>Жамаубаев</w:t>
      </w:r>
    </w:p>
    <w:p w:rsidR="00AE5CFD" w:rsidRDefault="00AE5CFD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</w:p>
    <w:p w:rsidR="00AE5CFD" w:rsidRDefault="00AE5CFD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</w:p>
    <w:p w:rsidR="00AE5CFD" w:rsidRDefault="00AE5CFD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</w:p>
    <w:p w:rsidR="00AE5CFD" w:rsidRDefault="00AE5CFD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</w:p>
    <w:p w:rsidR="00AE5CFD" w:rsidRDefault="00AE5CFD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</w:p>
    <w:p w:rsidR="00AE5CFD" w:rsidRPr="00C4218A" w:rsidRDefault="00AE5CFD" w:rsidP="00191B52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</w:p>
    <w:p w:rsidR="0031086C" w:rsidRPr="00C4218A" w:rsidRDefault="0031086C" w:rsidP="00AE5CFD">
      <w:pPr>
        <w:ind w:left="-567"/>
        <w:rPr>
          <w:noProof/>
          <w:lang w:val="ru-RU"/>
        </w:rPr>
      </w:pPr>
    </w:p>
    <w:sectPr w:rsidR="0031086C" w:rsidRPr="00C4218A" w:rsidSect="00BC4621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340" w:rsidRDefault="00681340" w:rsidP="002B40C3">
      <w:pPr>
        <w:spacing w:after="0" w:line="240" w:lineRule="auto"/>
      </w:pPr>
      <w:r>
        <w:separator/>
      </w:r>
    </w:p>
  </w:endnote>
  <w:endnote w:type="continuationSeparator" w:id="0">
    <w:p w:rsidR="00681340" w:rsidRDefault="00681340" w:rsidP="002B4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340" w:rsidRDefault="00681340" w:rsidP="002B40C3">
      <w:pPr>
        <w:spacing w:after="0" w:line="240" w:lineRule="auto"/>
      </w:pPr>
      <w:r>
        <w:separator/>
      </w:r>
    </w:p>
  </w:footnote>
  <w:footnote w:type="continuationSeparator" w:id="0">
    <w:p w:rsidR="00681340" w:rsidRDefault="00681340" w:rsidP="002B4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918921"/>
      <w:docPartObj>
        <w:docPartGallery w:val="Page Numbers (Top of Page)"/>
        <w:docPartUnique/>
      </w:docPartObj>
    </w:sdtPr>
    <w:sdtEndPr/>
    <w:sdtContent>
      <w:p w:rsidR="00BC4621" w:rsidRDefault="00BC46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F0F" w:rsidRPr="003B6F0F">
          <w:rPr>
            <w:noProof/>
            <w:lang w:val="ru-RU"/>
          </w:rPr>
          <w:t>2</w:t>
        </w:r>
        <w:r>
          <w:fldChar w:fldCharType="end"/>
        </w:r>
      </w:p>
    </w:sdtContent>
  </w:sdt>
  <w:p w:rsidR="002B40C3" w:rsidRDefault="002B40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1649A"/>
    <w:rsid w:val="000279C2"/>
    <w:rsid w:val="0003058E"/>
    <w:rsid w:val="00046F1C"/>
    <w:rsid w:val="00076992"/>
    <w:rsid w:val="00081B55"/>
    <w:rsid w:val="0013587F"/>
    <w:rsid w:val="00191B52"/>
    <w:rsid w:val="001A7ABE"/>
    <w:rsid w:val="001B78A7"/>
    <w:rsid w:val="001C6503"/>
    <w:rsid w:val="002B40C3"/>
    <w:rsid w:val="002B5F20"/>
    <w:rsid w:val="002F1586"/>
    <w:rsid w:val="0031086C"/>
    <w:rsid w:val="003376C9"/>
    <w:rsid w:val="003B1D47"/>
    <w:rsid w:val="003B6F0F"/>
    <w:rsid w:val="00416BCB"/>
    <w:rsid w:val="00431EF1"/>
    <w:rsid w:val="00451CF6"/>
    <w:rsid w:val="00510B58"/>
    <w:rsid w:val="00516620"/>
    <w:rsid w:val="00526613"/>
    <w:rsid w:val="00573977"/>
    <w:rsid w:val="00576238"/>
    <w:rsid w:val="00580EB9"/>
    <w:rsid w:val="005857DE"/>
    <w:rsid w:val="005D511A"/>
    <w:rsid w:val="00630CBA"/>
    <w:rsid w:val="00643808"/>
    <w:rsid w:val="00681340"/>
    <w:rsid w:val="00844F02"/>
    <w:rsid w:val="008A4DA4"/>
    <w:rsid w:val="008A66D7"/>
    <w:rsid w:val="008B1E53"/>
    <w:rsid w:val="008C7A46"/>
    <w:rsid w:val="008D3E15"/>
    <w:rsid w:val="008E108D"/>
    <w:rsid w:val="008E6AE2"/>
    <w:rsid w:val="008F3EDC"/>
    <w:rsid w:val="00926C7F"/>
    <w:rsid w:val="00937A30"/>
    <w:rsid w:val="00955C72"/>
    <w:rsid w:val="00981AC7"/>
    <w:rsid w:val="009B08F6"/>
    <w:rsid w:val="009F3E76"/>
    <w:rsid w:val="00A51702"/>
    <w:rsid w:val="00A94774"/>
    <w:rsid w:val="00AD79C2"/>
    <w:rsid w:val="00AE5CFD"/>
    <w:rsid w:val="00AF3EDA"/>
    <w:rsid w:val="00B4194E"/>
    <w:rsid w:val="00BB2104"/>
    <w:rsid w:val="00BC4621"/>
    <w:rsid w:val="00BD3AA4"/>
    <w:rsid w:val="00BE06FB"/>
    <w:rsid w:val="00BF2EE2"/>
    <w:rsid w:val="00BF3B9D"/>
    <w:rsid w:val="00BF6672"/>
    <w:rsid w:val="00C00129"/>
    <w:rsid w:val="00C4218A"/>
    <w:rsid w:val="00C44A8A"/>
    <w:rsid w:val="00C5076C"/>
    <w:rsid w:val="00C6373B"/>
    <w:rsid w:val="00C70878"/>
    <w:rsid w:val="00CA418A"/>
    <w:rsid w:val="00CD3653"/>
    <w:rsid w:val="00D17BB8"/>
    <w:rsid w:val="00D4590E"/>
    <w:rsid w:val="00D7487F"/>
    <w:rsid w:val="00D84006"/>
    <w:rsid w:val="00D97715"/>
    <w:rsid w:val="00DC3B0E"/>
    <w:rsid w:val="00DD2024"/>
    <w:rsid w:val="00DE4FC5"/>
    <w:rsid w:val="00E048F2"/>
    <w:rsid w:val="00E62011"/>
    <w:rsid w:val="00E70495"/>
    <w:rsid w:val="00EA692E"/>
    <w:rsid w:val="00F10DD3"/>
    <w:rsid w:val="00F12607"/>
    <w:rsid w:val="00F271D4"/>
    <w:rsid w:val="00F63EC6"/>
    <w:rsid w:val="00FD1F9C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unhideWhenUsed/>
    <w:rsid w:val="00CA41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unhideWhenUsed/>
    <w:rsid w:val="00CA41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yc.kz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7B5D1-BFD6-4FB0-8C28-612A0025D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Сарбаев Еркебулан Жумангалиевич</cp:lastModifiedBy>
  <cp:revision>12</cp:revision>
  <dcterms:created xsi:type="dcterms:W3CDTF">2023-10-16T04:06:00Z</dcterms:created>
  <dcterms:modified xsi:type="dcterms:W3CDTF">2023-10-18T10:24:00Z</dcterms:modified>
</cp:coreProperties>
</file>